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9B" w:rsidRPr="00F91EC3" w:rsidRDefault="00901E9B" w:rsidP="0090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1EC3">
        <w:rPr>
          <w:rFonts w:ascii="Times New Roman" w:hAnsi="Times New Roman" w:cs="Times New Roman"/>
          <w:b/>
          <w:sz w:val="28"/>
          <w:szCs w:val="28"/>
        </w:rPr>
        <w:t>Педагогические советы муниципального бюджетного дошкольного образовательного учреждения «Детский сад № 55»</w:t>
      </w:r>
    </w:p>
    <w:p w:rsidR="00AD1A20" w:rsidRPr="00F91EC3" w:rsidRDefault="00901E9B" w:rsidP="0090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C3">
        <w:rPr>
          <w:rFonts w:ascii="Times New Roman" w:hAnsi="Times New Roman" w:cs="Times New Roman"/>
          <w:b/>
          <w:sz w:val="28"/>
          <w:szCs w:val="28"/>
        </w:rPr>
        <w:t xml:space="preserve"> на 2015 – 2016 учебный год.</w:t>
      </w:r>
    </w:p>
    <w:p w:rsidR="00901E9B" w:rsidRPr="00F91EC3" w:rsidRDefault="00901E9B" w:rsidP="00901E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7040"/>
        <w:gridCol w:w="1417"/>
        <w:gridCol w:w="6434"/>
      </w:tblGrid>
      <w:tr w:rsidR="004E5BC9" w:rsidRPr="004E5BC9" w:rsidTr="00BC602C">
        <w:tc>
          <w:tcPr>
            <w:tcW w:w="723" w:type="dxa"/>
          </w:tcPr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№</w:t>
            </w:r>
            <w:proofErr w:type="gramStart"/>
            <w:r w:rsidRPr="004E5BC9">
              <w:rPr>
                <w:rFonts w:ascii="Times New Roman" w:hAnsi="Times New Roman" w:cs="Times New Roman"/>
              </w:rPr>
              <w:t>п</w:t>
            </w:r>
            <w:proofErr w:type="gramEnd"/>
            <w:r w:rsidRPr="004E5B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0" w:type="dxa"/>
          </w:tcPr>
          <w:p w:rsidR="00901E9B" w:rsidRPr="004E5BC9" w:rsidRDefault="00A6710A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Содержание педагогического совета</w:t>
            </w:r>
          </w:p>
        </w:tc>
        <w:tc>
          <w:tcPr>
            <w:tcW w:w="1417" w:type="dxa"/>
          </w:tcPr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434" w:type="dxa"/>
          </w:tcPr>
          <w:p w:rsidR="00901E9B" w:rsidRPr="004E5BC9" w:rsidRDefault="00A6710A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4E5BC9" w:rsidRPr="004E5BC9" w:rsidTr="00BC602C">
        <w:tc>
          <w:tcPr>
            <w:tcW w:w="723" w:type="dxa"/>
          </w:tcPr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0" w:type="dxa"/>
          </w:tcPr>
          <w:p w:rsidR="00F91EC3" w:rsidRPr="002A2956" w:rsidRDefault="00901E9B" w:rsidP="00901E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956">
              <w:rPr>
                <w:rFonts w:ascii="Times New Roman" w:hAnsi="Times New Roman" w:cs="Times New Roman"/>
                <w:b/>
              </w:rPr>
              <w:t>Установочный</w:t>
            </w:r>
            <w:r w:rsidR="00A6710A" w:rsidRPr="002A2956">
              <w:rPr>
                <w:rFonts w:ascii="Times New Roman" w:hAnsi="Times New Roman" w:cs="Times New Roman"/>
                <w:b/>
              </w:rPr>
              <w:t>.</w:t>
            </w:r>
            <w:r w:rsidRPr="002A29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D772D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  <w:b/>
              </w:rPr>
              <w:t>«</w:t>
            </w:r>
            <w:r w:rsidR="001D772D" w:rsidRPr="004E5BC9">
              <w:rPr>
                <w:rFonts w:ascii="Times New Roman" w:hAnsi="Times New Roman" w:cs="Times New Roman"/>
                <w:b/>
              </w:rPr>
              <w:t>Концептуальные основы обновления содержания дошкольного образования в 2015 – 2016 учебном году»</w:t>
            </w:r>
          </w:p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1.Анализ летней оздоровительной работы ДОУ.</w:t>
            </w:r>
          </w:p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 xml:space="preserve">2. Утверждение </w:t>
            </w:r>
            <w:r w:rsidR="001D772D" w:rsidRPr="004E5BC9">
              <w:rPr>
                <w:rFonts w:ascii="Times New Roman" w:hAnsi="Times New Roman" w:cs="Times New Roman"/>
              </w:rPr>
              <w:t>проекта годового плана, расписания</w:t>
            </w:r>
            <w:r w:rsidRPr="004E5BC9">
              <w:rPr>
                <w:rFonts w:ascii="Times New Roman" w:hAnsi="Times New Roman" w:cs="Times New Roman"/>
              </w:rPr>
              <w:t xml:space="preserve"> НОД. </w:t>
            </w:r>
          </w:p>
          <w:p w:rsidR="00901E9B" w:rsidRPr="004E5BC9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3.Утверждение положений и нормативных актов дошкольного учреждения</w:t>
            </w:r>
          </w:p>
          <w:p w:rsidR="00901E9B" w:rsidRPr="004E5BC9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4</w:t>
            </w:r>
            <w:r w:rsidR="00901E9B" w:rsidRPr="004E5BC9">
              <w:rPr>
                <w:rFonts w:ascii="Times New Roman" w:hAnsi="Times New Roman" w:cs="Times New Roman"/>
              </w:rPr>
              <w:t xml:space="preserve">. Анализ мониторинга « Оценка  качества подготовки групп к </w:t>
            </w:r>
            <w:r w:rsidRPr="004E5BC9">
              <w:rPr>
                <w:rFonts w:ascii="Times New Roman" w:hAnsi="Times New Roman" w:cs="Times New Roman"/>
              </w:rPr>
              <w:t xml:space="preserve"> </w:t>
            </w:r>
            <w:r w:rsidR="00901E9B" w:rsidRPr="004E5BC9">
              <w:rPr>
                <w:rFonts w:ascii="Times New Roman" w:hAnsi="Times New Roman" w:cs="Times New Roman"/>
              </w:rPr>
              <w:t>2015-2016 учебному году».</w:t>
            </w:r>
          </w:p>
          <w:p w:rsidR="00BC168C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5. Выборы  состава аттестационной комиссии, творческой группы</w:t>
            </w:r>
            <w:r w:rsidR="00BC168C">
              <w:rPr>
                <w:rFonts w:ascii="Times New Roman" w:hAnsi="Times New Roman" w:cs="Times New Roman"/>
              </w:rPr>
              <w:t>.</w:t>
            </w:r>
          </w:p>
          <w:p w:rsidR="001D772D" w:rsidRPr="004E5BC9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="001D772D" w:rsidRPr="004E5B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D772D" w:rsidRPr="004E5BC9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</w:p>
          <w:p w:rsidR="00901E9B" w:rsidRPr="004E5BC9" w:rsidRDefault="00A6710A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28.08.2015</w:t>
            </w:r>
          </w:p>
        </w:tc>
        <w:tc>
          <w:tcPr>
            <w:tcW w:w="6434" w:type="dxa"/>
          </w:tcPr>
          <w:p w:rsidR="00901E9B" w:rsidRPr="004E5BC9" w:rsidRDefault="00A6710A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 xml:space="preserve">1. Признать </w:t>
            </w:r>
            <w:r w:rsidR="001D772D" w:rsidRPr="004E5BC9">
              <w:rPr>
                <w:rFonts w:ascii="Times New Roman" w:hAnsi="Times New Roman" w:cs="Times New Roman"/>
              </w:rPr>
              <w:t>работу ДОУ</w:t>
            </w:r>
            <w:r w:rsidRPr="004E5BC9">
              <w:rPr>
                <w:rFonts w:ascii="Times New Roman" w:hAnsi="Times New Roman" w:cs="Times New Roman"/>
              </w:rPr>
              <w:t xml:space="preserve"> в летний период</w:t>
            </w:r>
            <w:r w:rsidR="001D772D" w:rsidRPr="004E5BC9">
              <w:rPr>
                <w:rFonts w:ascii="Times New Roman" w:hAnsi="Times New Roman" w:cs="Times New Roman"/>
              </w:rPr>
              <w:t xml:space="preserve"> 2015 </w:t>
            </w:r>
            <w:r w:rsidRPr="004E5BC9">
              <w:rPr>
                <w:rFonts w:ascii="Times New Roman" w:hAnsi="Times New Roman" w:cs="Times New Roman"/>
              </w:rPr>
              <w:t xml:space="preserve"> удовлетворительной</w:t>
            </w:r>
          </w:p>
          <w:p w:rsidR="00A6710A" w:rsidRPr="004E5BC9" w:rsidRDefault="00A6710A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2. Принять задачи и мероприятия работы на 2015-2016 учебный год</w:t>
            </w:r>
          </w:p>
          <w:p w:rsidR="00A6710A" w:rsidRPr="004E5BC9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3.Утвердить положения и нормативные акты, регламентирующие работу ДОУ.</w:t>
            </w:r>
          </w:p>
          <w:p w:rsidR="001D772D" w:rsidRPr="004E5BC9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 xml:space="preserve">4.Оценить качество подготовки групп к  2015-2016 </w:t>
            </w:r>
            <w:proofErr w:type="spellStart"/>
            <w:r w:rsidRPr="004E5BC9">
              <w:rPr>
                <w:rFonts w:ascii="Times New Roman" w:hAnsi="Times New Roman" w:cs="Times New Roman"/>
              </w:rPr>
              <w:t>уч.г</w:t>
            </w:r>
            <w:proofErr w:type="spellEnd"/>
            <w:r w:rsidRPr="004E5BC9">
              <w:rPr>
                <w:rFonts w:ascii="Times New Roman" w:hAnsi="Times New Roman" w:cs="Times New Roman"/>
              </w:rPr>
              <w:t>., как удовлетворительное.</w:t>
            </w:r>
          </w:p>
          <w:p w:rsidR="001D772D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5.Избрать в состав аттестационной комиссии:</w:t>
            </w:r>
          </w:p>
          <w:p w:rsidR="006D7D9C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Федотко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  <w:p w:rsidR="006D7D9C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БерестневаН.П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7D9C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ФомичеваГ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  <w:p w:rsidR="006D7D9C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-Никитина О.А</w:t>
            </w:r>
          </w:p>
          <w:p w:rsidR="006D7D9C" w:rsidRPr="004E5BC9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Дудура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  <w:p w:rsidR="001D772D" w:rsidRPr="004E5BC9" w:rsidRDefault="004E5BC9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 xml:space="preserve">6. Избрать в состав творческой группы: </w:t>
            </w:r>
          </w:p>
          <w:p w:rsidR="006D7D9C" w:rsidRPr="004E5BC9" w:rsidRDefault="004E5BC9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- Коваленко М.Д.</w:t>
            </w:r>
          </w:p>
          <w:p w:rsidR="004E5BC9" w:rsidRPr="004E5BC9" w:rsidRDefault="004E5BC9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- Азарову М.С.</w:t>
            </w:r>
          </w:p>
          <w:p w:rsidR="004E5BC9" w:rsidRPr="004E5BC9" w:rsidRDefault="004E5BC9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E5BC9">
              <w:rPr>
                <w:rFonts w:ascii="Times New Roman" w:hAnsi="Times New Roman" w:cs="Times New Roman"/>
              </w:rPr>
              <w:t>Дубейко</w:t>
            </w:r>
            <w:proofErr w:type="spellEnd"/>
            <w:r w:rsidRPr="004E5BC9">
              <w:rPr>
                <w:rFonts w:ascii="Times New Roman" w:hAnsi="Times New Roman" w:cs="Times New Roman"/>
              </w:rPr>
              <w:t xml:space="preserve"> А.Б</w:t>
            </w:r>
          </w:p>
          <w:p w:rsidR="004E5BC9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Приподаеву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  <w:p w:rsidR="004E5BC9" w:rsidRPr="004E5BC9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-Фомичеву Г.Г</w:t>
            </w:r>
          </w:p>
        </w:tc>
      </w:tr>
      <w:tr w:rsidR="004E5BC9" w:rsidRPr="004E5BC9" w:rsidTr="00BC602C">
        <w:tc>
          <w:tcPr>
            <w:tcW w:w="723" w:type="dxa"/>
          </w:tcPr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0" w:type="dxa"/>
          </w:tcPr>
          <w:p w:rsidR="00F91EC3" w:rsidRPr="002A2956" w:rsidRDefault="004E5BC9" w:rsidP="00901E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2956">
              <w:rPr>
                <w:rFonts w:ascii="Times New Roman" w:hAnsi="Times New Roman" w:cs="Times New Roman"/>
                <w:b/>
              </w:rPr>
              <w:t xml:space="preserve">Тематический. </w:t>
            </w:r>
          </w:p>
          <w:p w:rsidR="00901E9B" w:rsidRDefault="004E5BC9" w:rsidP="00901E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5BC9">
              <w:rPr>
                <w:rFonts w:ascii="Times New Roman" w:hAnsi="Times New Roman" w:cs="Times New Roman"/>
                <w:b/>
              </w:rPr>
              <w:t xml:space="preserve">«Организация образовательной деятельности в ДОУ в современных условиях реализации ФГОС </w:t>
            </w:r>
            <w:proofErr w:type="gramStart"/>
            <w:r w:rsidRPr="004E5BC9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4E5BC9">
              <w:rPr>
                <w:rFonts w:ascii="Times New Roman" w:hAnsi="Times New Roman" w:cs="Times New Roman"/>
                <w:b/>
              </w:rPr>
              <w:t>»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 w:rsidRPr="00BC168C"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BC168C">
              <w:rPr>
                <w:rFonts w:ascii="Times New Roman" w:hAnsi="Times New Roman" w:cs="Times New Roman"/>
              </w:rPr>
              <w:t>Организация образовательной деятельности в ДОУ в современ</w:t>
            </w:r>
            <w:r>
              <w:rPr>
                <w:rFonts w:ascii="Times New Roman" w:hAnsi="Times New Roman" w:cs="Times New Roman"/>
              </w:rPr>
              <w:t xml:space="preserve">ных условиях реализации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BC168C">
              <w:rPr>
                <w:rFonts w:ascii="Times New Roman" w:hAnsi="Times New Roman" w:cs="Times New Roman"/>
              </w:rPr>
              <w:t>.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Организованная образовательная деятельность.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Мотивация – основная составляющая образовательной деятельности детей.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4.Развивающая предметно – пространственная среда.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5.Образовательная деятельность в режиме дня.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6.Самостоятельная деятельность детей.</w:t>
            </w:r>
          </w:p>
          <w:p w:rsidR="004E5BC9" w:rsidRPr="004E5BC9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</w:p>
        </w:tc>
        <w:tc>
          <w:tcPr>
            <w:tcW w:w="1417" w:type="dxa"/>
          </w:tcPr>
          <w:p w:rsidR="00901E9B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</w:p>
          <w:p w:rsidR="00BC168C" w:rsidRPr="004E5BC9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10.12.15</w:t>
            </w:r>
          </w:p>
        </w:tc>
        <w:tc>
          <w:tcPr>
            <w:tcW w:w="6434" w:type="dxa"/>
          </w:tcPr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330F">
              <w:rPr>
                <w:rFonts w:ascii="Times New Roman" w:hAnsi="Times New Roman" w:cs="Times New Roman"/>
              </w:rPr>
              <w:t>Совершенствовать построение ООД в соответствии с требованиями ФГОС ДО</w:t>
            </w:r>
          </w:p>
          <w:p w:rsidR="00BC168C" w:rsidRDefault="00C8330F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2.Учитывать проявление детской инициативы и самостоятельности в процессе ООД</w:t>
            </w:r>
            <w:r w:rsidR="00A54B26">
              <w:rPr>
                <w:rFonts w:ascii="Times New Roman" w:hAnsi="Times New Roman" w:cs="Times New Roman"/>
              </w:rPr>
              <w:t>, применять новые формы организации образовательной деятельности.</w:t>
            </w:r>
          </w:p>
          <w:p w:rsidR="00BC168C" w:rsidRDefault="00A54B26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Использовать  разн</w:t>
            </w:r>
            <w:r w:rsidR="006D7D9C">
              <w:rPr>
                <w:rFonts w:ascii="Times New Roman" w:hAnsi="Times New Roman" w:cs="Times New Roman"/>
              </w:rPr>
              <w:t>ые виды мотивации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5F40">
              <w:rPr>
                <w:rFonts w:ascii="Times New Roman" w:hAnsi="Times New Roman" w:cs="Times New Roman"/>
              </w:rPr>
              <w:t xml:space="preserve">для </w:t>
            </w:r>
            <w:r w:rsidR="006D7D9C">
              <w:rPr>
                <w:rFonts w:ascii="Times New Roman" w:hAnsi="Times New Roman" w:cs="Times New Roman"/>
              </w:rPr>
              <w:t xml:space="preserve"> эффективности </w:t>
            </w:r>
            <w:r w:rsidR="004C5F40">
              <w:rPr>
                <w:rFonts w:ascii="Times New Roman" w:hAnsi="Times New Roman" w:cs="Times New Roman"/>
              </w:rPr>
              <w:t xml:space="preserve">достижения </w:t>
            </w:r>
            <w:proofErr w:type="spellStart"/>
            <w:r w:rsidR="004C5F40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="004C5F40">
              <w:rPr>
                <w:rFonts w:ascii="Times New Roman" w:hAnsi="Times New Roman" w:cs="Times New Roman"/>
              </w:rPr>
              <w:t xml:space="preserve"> – образовательных целей.</w:t>
            </w:r>
          </w:p>
          <w:p w:rsidR="00C8330F" w:rsidRDefault="00C8330F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4.Продолжать работу над созданием РППС  в соответствии с ФГОС ДО.</w:t>
            </w:r>
          </w:p>
          <w:p w:rsidR="00C8330F" w:rsidRPr="004E5BC9" w:rsidRDefault="00A54B26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5.Предоставлять детям свободу выбора деятельности</w:t>
            </w:r>
          </w:p>
        </w:tc>
      </w:tr>
      <w:tr w:rsidR="004E5BC9" w:rsidRPr="004E5BC9" w:rsidTr="00BC602C">
        <w:tc>
          <w:tcPr>
            <w:tcW w:w="723" w:type="dxa"/>
          </w:tcPr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0" w:type="dxa"/>
          </w:tcPr>
          <w:p w:rsidR="00901E9B" w:rsidRPr="004E5BC9" w:rsidRDefault="004E5BC9" w:rsidP="00901E9B">
            <w:pPr>
              <w:jc w:val="both"/>
              <w:rPr>
                <w:rFonts w:ascii="Times New Roman" w:hAnsi="Times New Roman" w:cs="Times New Roman"/>
              </w:rPr>
            </w:pPr>
            <w:r w:rsidRPr="002A2956">
              <w:rPr>
                <w:rFonts w:ascii="Times New Roman" w:hAnsi="Times New Roman" w:cs="Times New Roman"/>
                <w:b/>
              </w:rPr>
              <w:t>Тематический.</w:t>
            </w:r>
            <w:r w:rsidRPr="004E5BC9">
              <w:rPr>
                <w:rFonts w:ascii="Times New Roman" w:hAnsi="Times New Roman" w:cs="Times New Roman"/>
              </w:rPr>
              <w:t xml:space="preserve"> </w:t>
            </w:r>
            <w:r w:rsidRPr="004E5BC9">
              <w:rPr>
                <w:rFonts w:ascii="Times New Roman" w:hAnsi="Times New Roman" w:cs="Times New Roman"/>
                <w:b/>
              </w:rPr>
              <w:t>«</w:t>
            </w:r>
            <w:r w:rsidR="001D772D" w:rsidRPr="004E5BC9">
              <w:rPr>
                <w:rFonts w:ascii="Times New Roman" w:hAnsi="Times New Roman" w:cs="Times New Roman"/>
                <w:b/>
              </w:rPr>
              <w:t>Детский сад и семья. Аспекты взаимодействия</w:t>
            </w:r>
            <w:r w:rsidRPr="004E5BC9">
              <w:rPr>
                <w:rFonts w:ascii="Times New Roman" w:hAnsi="Times New Roman" w:cs="Times New Roman"/>
                <w:b/>
              </w:rPr>
              <w:t>»</w:t>
            </w:r>
          </w:p>
          <w:p w:rsidR="001D772D" w:rsidRDefault="001D772D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t>1.</w:t>
            </w:r>
            <w:r w:rsidR="004E5BC9">
              <w:rPr>
                <w:rFonts w:ascii="Times New Roman" w:hAnsi="Times New Roman" w:cs="Times New Roman"/>
              </w:rPr>
              <w:t xml:space="preserve"> Коммуникативная компетентность педагогов ДОУ, как один из вариантов профессионального мастерства в работе с родителями воспитанников.</w:t>
            </w:r>
          </w:p>
          <w:p w:rsidR="004E5BC9" w:rsidRDefault="004E5BC9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Формы взаимодействия ДОУ и семьи</w:t>
            </w:r>
          </w:p>
          <w:p w:rsidR="006D7D9C" w:rsidRDefault="006D7D9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итогам курсов повышения квалификации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 «Приемная»</w:t>
            </w:r>
          </w:p>
          <w:p w:rsidR="00BC168C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«Родительская почта»</w:t>
            </w:r>
          </w:p>
          <w:p w:rsidR="004E5BC9" w:rsidRDefault="00BC168C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«Семейный клуб» </w:t>
            </w:r>
          </w:p>
          <w:p w:rsidR="002A2956" w:rsidRPr="004E5BC9" w:rsidRDefault="002A2956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417" w:type="dxa"/>
          </w:tcPr>
          <w:p w:rsidR="00901E9B" w:rsidRPr="004E5BC9" w:rsidRDefault="002A2956" w:rsidP="00901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25.02.16</w:t>
            </w:r>
          </w:p>
        </w:tc>
        <w:tc>
          <w:tcPr>
            <w:tcW w:w="6434" w:type="dxa"/>
          </w:tcPr>
          <w:p w:rsidR="00CD3BD3" w:rsidRPr="004E5BC9" w:rsidRDefault="002A2956" w:rsidP="00CD3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BC9" w:rsidRPr="004E5BC9" w:rsidTr="00BC602C">
        <w:tc>
          <w:tcPr>
            <w:tcW w:w="723" w:type="dxa"/>
          </w:tcPr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40" w:type="dxa"/>
          </w:tcPr>
          <w:p w:rsidR="00901E9B" w:rsidRPr="004E5BC9" w:rsidRDefault="00901E9B" w:rsidP="00901E9B">
            <w:pPr>
              <w:rPr>
                <w:rFonts w:ascii="Times New Roman" w:eastAsia="Calibri" w:hAnsi="Times New Roman" w:cs="Times New Roman"/>
                <w:b/>
              </w:rPr>
            </w:pPr>
            <w:r w:rsidRPr="004E5BC9">
              <w:rPr>
                <w:rFonts w:ascii="Times New Roman" w:eastAsia="Calibri" w:hAnsi="Times New Roman" w:cs="Times New Roman"/>
                <w:b/>
              </w:rPr>
              <w:t xml:space="preserve">Итоговый: </w:t>
            </w:r>
          </w:p>
          <w:p w:rsidR="00901E9B" w:rsidRPr="002A2956" w:rsidRDefault="004E5BC9" w:rsidP="00901E9B">
            <w:pPr>
              <w:rPr>
                <w:rFonts w:ascii="Times New Roman" w:eastAsia="Calibri" w:hAnsi="Times New Roman" w:cs="Times New Roman"/>
                <w:b/>
              </w:rPr>
            </w:pPr>
            <w:r w:rsidRPr="002A2956">
              <w:rPr>
                <w:rFonts w:ascii="Times New Roman" w:eastAsia="Calibri" w:hAnsi="Times New Roman" w:cs="Times New Roman"/>
                <w:b/>
              </w:rPr>
              <w:t>«</w:t>
            </w:r>
            <w:r w:rsidR="00901E9B" w:rsidRPr="002A2956">
              <w:rPr>
                <w:rFonts w:ascii="Times New Roman" w:eastAsia="Calibri" w:hAnsi="Times New Roman" w:cs="Times New Roman"/>
                <w:b/>
              </w:rPr>
              <w:t xml:space="preserve">Оценка деятельности коллектива </w:t>
            </w:r>
            <w:r w:rsidRPr="002A2956">
              <w:rPr>
                <w:rFonts w:ascii="Times New Roman" w:eastAsia="Calibri" w:hAnsi="Times New Roman" w:cs="Times New Roman"/>
                <w:b/>
              </w:rPr>
              <w:t>МБДОУ № 55 за 2015 – 2016уч.г.»</w:t>
            </w:r>
          </w:p>
          <w:p w:rsidR="00901E9B" w:rsidRPr="004E5BC9" w:rsidRDefault="00901E9B" w:rsidP="00901E9B">
            <w:pPr>
              <w:rPr>
                <w:rFonts w:ascii="Times New Roman" w:eastAsia="Calibri" w:hAnsi="Times New Roman" w:cs="Times New Roman"/>
              </w:rPr>
            </w:pPr>
            <w:r w:rsidRPr="004E5BC9">
              <w:rPr>
                <w:rFonts w:ascii="Times New Roman" w:eastAsia="Calibri" w:hAnsi="Times New Roman" w:cs="Times New Roman"/>
              </w:rPr>
              <w:t>2. Выполнение годовых задач. Отчёт педагогов о выполнении образовательной программы в соответствии с требованиями  ФГОС ДО, реализации долгосрочных проектов.</w:t>
            </w:r>
          </w:p>
          <w:p w:rsidR="00901E9B" w:rsidRPr="004E5BC9" w:rsidRDefault="00901E9B" w:rsidP="00901E9B">
            <w:pPr>
              <w:rPr>
                <w:rFonts w:ascii="Times New Roman" w:eastAsia="Calibri" w:hAnsi="Times New Roman" w:cs="Times New Roman"/>
              </w:rPr>
            </w:pPr>
            <w:r w:rsidRPr="004E5BC9">
              <w:rPr>
                <w:rFonts w:ascii="Times New Roman" w:eastAsia="Calibri" w:hAnsi="Times New Roman" w:cs="Times New Roman"/>
              </w:rPr>
              <w:t>3.  Итоги фронтального контроля «Готовность детей подготовительной к школе группы к школьному обучению».</w:t>
            </w:r>
          </w:p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  <w:r w:rsidRPr="004E5BC9">
              <w:rPr>
                <w:rFonts w:ascii="Times New Roman" w:eastAsia="Calibri" w:hAnsi="Times New Roman" w:cs="Times New Roman"/>
              </w:rPr>
              <w:t>4. Утверждение плана работы, режима дня, расписания  НОД  на летний  период</w:t>
            </w:r>
          </w:p>
        </w:tc>
        <w:tc>
          <w:tcPr>
            <w:tcW w:w="1417" w:type="dxa"/>
          </w:tcPr>
          <w:p w:rsidR="00901E9B" w:rsidRPr="004E5BC9" w:rsidRDefault="00901E9B" w:rsidP="00901E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4" w:type="dxa"/>
          </w:tcPr>
          <w:p w:rsidR="00901E9B" w:rsidRPr="004E5BC9" w:rsidRDefault="00901E9B" w:rsidP="002A29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1E9B" w:rsidRDefault="00901E9B" w:rsidP="00901E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1E9B" w:rsidSect="00901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30"/>
    <w:rsid w:val="00182F7E"/>
    <w:rsid w:val="001D772D"/>
    <w:rsid w:val="002A2956"/>
    <w:rsid w:val="004C5F40"/>
    <w:rsid w:val="004E5BC9"/>
    <w:rsid w:val="006D7D9C"/>
    <w:rsid w:val="00867530"/>
    <w:rsid w:val="00901E9B"/>
    <w:rsid w:val="009C45C1"/>
    <w:rsid w:val="00A54B26"/>
    <w:rsid w:val="00A6710A"/>
    <w:rsid w:val="00AD1A20"/>
    <w:rsid w:val="00BC168C"/>
    <w:rsid w:val="00BC602C"/>
    <w:rsid w:val="00C8330F"/>
    <w:rsid w:val="00CD3BD3"/>
    <w:rsid w:val="00EC650D"/>
    <w:rsid w:val="00F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45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45C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15</cp:revision>
  <dcterms:created xsi:type="dcterms:W3CDTF">2016-03-19T16:45:00Z</dcterms:created>
  <dcterms:modified xsi:type="dcterms:W3CDTF">2016-03-24T16:25:00Z</dcterms:modified>
</cp:coreProperties>
</file>